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87" w:tblpY="2230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555"/>
        <w:gridCol w:w="2345"/>
        <w:gridCol w:w="68"/>
        <w:gridCol w:w="1"/>
        <w:gridCol w:w="759"/>
        <w:gridCol w:w="828"/>
        <w:gridCol w:w="825"/>
        <w:gridCol w:w="3"/>
        <w:gridCol w:w="828"/>
        <w:gridCol w:w="828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965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3510"/>
              </w:tabs>
              <w:jc w:val="center"/>
              <w:rPr>
                <w:rFonts w:hint="eastAsia" w:ascii="仿宋_GB2312" w:eastAsia="仿宋_GB2312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  <w:lang w:val="en-US" w:eastAsia="en-US" w:bidi="en-US"/>
              </w:rPr>
              <w:t>新乡学院教师教学文档及教学规范行为考评表（教学单位用）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4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学年 </w:t>
            </w:r>
          </w:p>
        </w:tc>
        <w:tc>
          <w:tcPr>
            <w:tcW w:w="48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auto"/>
                <w:kern w:val="0"/>
                <w:sz w:val="32"/>
                <w:szCs w:val="32"/>
                <w:lang w:val="en-US" w:eastAsia="zh-CN" w:bidi="ar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482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被评教师姓名： </w:t>
            </w:r>
          </w:p>
        </w:tc>
        <w:tc>
          <w:tcPr>
            <w:tcW w:w="482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楷体_GB2312" w:hAnsi="Times New Roman" w:eastAsia="楷体_GB2312" w:cs="宋体"/>
                <w:color w:val="auto"/>
                <w:kern w:val="0"/>
                <w:sz w:val="32"/>
                <w:szCs w:val="32"/>
                <w:lang w:val="en-US" w:eastAsia="zh-CN" w:bidi="ar"/>
              </w:rPr>
              <w:t>所属院（部）：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475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评价内容</w:t>
            </w:r>
          </w:p>
        </w:tc>
        <w:tc>
          <w:tcPr>
            <w:tcW w:w="414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评价标准</w:t>
            </w:r>
          </w:p>
        </w:tc>
        <w:tc>
          <w:tcPr>
            <w:tcW w:w="75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分 </w:t>
            </w:r>
          </w:p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exact"/>
        </w:trPr>
        <w:tc>
          <w:tcPr>
            <w:tcW w:w="858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第一部分</w:t>
            </w:r>
          </w:p>
        </w:tc>
        <w:tc>
          <w:tcPr>
            <w:tcW w:w="390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教学准备情况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优秀</w:t>
            </w:r>
          </w:p>
        </w:tc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良好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合格</w:t>
            </w:r>
          </w:p>
        </w:tc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基本合格</w:t>
            </w:r>
          </w:p>
        </w:tc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不合格</w:t>
            </w:r>
          </w:p>
        </w:tc>
        <w:tc>
          <w:tcPr>
            <w:tcW w:w="757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8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9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有标准的教学大纲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8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9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有合理的本学期教学进度表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exact"/>
        </w:trPr>
        <w:tc>
          <w:tcPr>
            <w:tcW w:w="8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90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教案完备，课件设计合理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</w:trPr>
        <w:tc>
          <w:tcPr>
            <w:tcW w:w="858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第二部分</w:t>
            </w:r>
          </w:p>
        </w:tc>
        <w:tc>
          <w:tcPr>
            <w:tcW w:w="39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课外辅导、作业批改、试卷评定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及成绩录入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优秀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良好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合格</w:t>
            </w:r>
          </w:p>
        </w:tc>
        <w:tc>
          <w:tcPr>
            <w:tcW w:w="828" w:type="dxa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基本合格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不合格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exact"/>
        </w:trPr>
        <w:tc>
          <w:tcPr>
            <w:tcW w:w="85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90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课外辅导答疑认真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exact"/>
        </w:trPr>
        <w:tc>
          <w:tcPr>
            <w:tcW w:w="85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90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学生作业批改次数适量、批改认真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</w:trPr>
        <w:tc>
          <w:tcPr>
            <w:tcW w:w="85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90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试卷命题质量高、批改规范、无误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</w:trPr>
        <w:tc>
          <w:tcPr>
            <w:tcW w:w="85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90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按时完成试卷分析、成绩录入等工作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exact"/>
        </w:trPr>
        <w:tc>
          <w:tcPr>
            <w:tcW w:w="858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第三部分</w:t>
            </w:r>
          </w:p>
        </w:tc>
        <w:tc>
          <w:tcPr>
            <w:tcW w:w="39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实习和毕业论文（设计）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优秀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良好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合格</w:t>
            </w:r>
          </w:p>
        </w:tc>
        <w:tc>
          <w:tcPr>
            <w:tcW w:w="828" w:type="dxa"/>
            <w:vAlign w:val="center"/>
          </w:tcPr>
          <w:p>
            <w:pPr>
              <w:spacing w:line="200" w:lineRule="atLeast"/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基本合格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不合格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</w:trPr>
        <w:tc>
          <w:tcPr>
            <w:tcW w:w="85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90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认真指导实习，遵守实习纪律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exact"/>
        </w:trPr>
        <w:tc>
          <w:tcPr>
            <w:tcW w:w="85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90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评定实习成绩客观、公正并及时录入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</w:trPr>
        <w:tc>
          <w:tcPr>
            <w:tcW w:w="85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900" w:type="dxa"/>
            <w:gridSpan w:val="2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按学校毕业论文（设计）工作条例进行指导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85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90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毕业论文（设计）成绩评定客观、公正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</w:trPr>
        <w:tc>
          <w:tcPr>
            <w:tcW w:w="85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第四部分</w:t>
            </w:r>
          </w:p>
        </w:tc>
        <w:tc>
          <w:tcPr>
            <w:tcW w:w="3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教学纪律执行情况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优秀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良好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合格</w:t>
            </w:r>
          </w:p>
        </w:tc>
        <w:tc>
          <w:tcPr>
            <w:tcW w:w="828" w:type="dxa"/>
            <w:vAlign w:val="center"/>
          </w:tcPr>
          <w:p>
            <w:pPr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sz w:val="15"/>
                <w:szCs w:val="15"/>
              </w:rPr>
              <w:t>基本合格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不合格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85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仿宋_GB2312" w:eastAsia="仿宋_GB2312"/>
              </w:rPr>
            </w:pPr>
          </w:p>
        </w:tc>
        <w:tc>
          <w:tcPr>
            <w:tcW w:w="390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本年度无私自调（停）课，如有则为0分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15"/>
                <w:szCs w:val="15"/>
              </w:rPr>
              <w:t>0-</w:t>
            </w:r>
            <w:r>
              <w:rPr>
                <w:rFonts w:hint="eastAsia" w:ascii="仿宋_GB2312" w:eastAsia="仿宋_GB2312"/>
                <w:sz w:val="15"/>
                <w:szCs w:val="15"/>
              </w:rPr>
              <w:t>4节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4-6节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6-8节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8-10节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exact"/>
        </w:trPr>
        <w:tc>
          <w:tcPr>
            <w:tcW w:w="85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仿宋_GB2312" w:eastAsia="仿宋_GB2312"/>
              </w:rPr>
            </w:pPr>
          </w:p>
        </w:tc>
        <w:tc>
          <w:tcPr>
            <w:tcW w:w="390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本年度严格遵守教学纪律，无违纪现象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30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（1次一般违纪）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（2次一般违纪或有严重违纪）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exact"/>
        </w:trPr>
        <w:tc>
          <w:tcPr>
            <w:tcW w:w="858" w:type="dxa"/>
            <w:textDirection w:val="tbRlV"/>
            <w:vAlign w:val="center"/>
          </w:tcPr>
          <w:p>
            <w:pPr>
              <w:ind w:left="113" w:right="113"/>
              <w:rPr>
                <w:rFonts w:ascii="仿宋_GB2312" w:eastAsia="仿宋_GB2312"/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意见及建议</w:t>
            </w:r>
          </w:p>
        </w:tc>
        <w:tc>
          <w:tcPr>
            <w:tcW w:w="8040" w:type="dxa"/>
            <w:gridSpan w:val="10"/>
            <w:vAlign w:val="center"/>
          </w:tcPr>
          <w:p>
            <w:pPr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总分</w:t>
            </w:r>
          </w:p>
          <w:p>
            <w:pPr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4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en-US" w:bidi="en-US"/>
              </w:rPr>
              <w:t xml:space="preserve">填表人：         </w:t>
            </w:r>
          </w:p>
        </w:tc>
        <w:tc>
          <w:tcPr>
            <w:tcW w:w="24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en-US" w:bidi="en-US"/>
              </w:rPr>
              <w:t xml:space="preserve">职称：   </w:t>
            </w:r>
          </w:p>
        </w:tc>
        <w:tc>
          <w:tcPr>
            <w:tcW w:w="241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en-US" w:bidi="en-US"/>
              </w:rPr>
              <w:t xml:space="preserve">职务：     </w:t>
            </w:r>
          </w:p>
        </w:tc>
        <w:tc>
          <w:tcPr>
            <w:tcW w:w="241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after="200" w:line="276" w:lineRule="auto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en-US" w:bidi="en-US"/>
              </w:rPr>
              <w:t xml:space="preserve">所属部门：     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lang w:val="en-US" w:eastAsia="zh-CN" w:bidi="ar"/>
        </w:rPr>
        <w:t xml:space="preserve">附表4 </w:t>
      </w:r>
      <w:r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/>
          <w:sz w:val="24"/>
        </w:rPr>
        <w:t xml:space="preserve">   </w:t>
      </w:r>
    </w:p>
    <w:p>
      <w:pPr>
        <w:spacing w:line="48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</w:rPr>
        <w:t xml:space="preserve">                            </w:t>
      </w:r>
      <w:r>
        <w:rPr>
          <w:rFonts w:hint="eastAsia" w:ascii="仿宋_GB2312" w:eastAsia="仿宋_GB2312"/>
          <w:szCs w:val="21"/>
        </w:rPr>
        <w:t xml:space="preserve">      </w:t>
      </w:r>
    </w:p>
    <w:p>
      <w:pPr>
        <w:ind w:firstLine="315" w:firstLineChars="150"/>
        <w:rPr>
          <w:rFonts w:ascii="仿宋_GB2312" w:hAnsi="宋体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                         </w:t>
      </w:r>
    </w:p>
    <w:p>
      <w:pPr>
        <w:ind w:firstLine="315" w:firstLineChars="150"/>
        <w:rPr>
          <w:rFonts w:ascii="仿宋_GB2312" w:hAnsi="宋体" w:eastAsia="仿宋_GB2312"/>
          <w:szCs w:val="21"/>
        </w:rPr>
      </w:pPr>
    </w:p>
    <w:p>
      <w:r>
        <w:rPr>
          <w:rFonts w:hint="eastAsia" w:ascii="仿宋_GB2312" w:hAnsi="宋体" w:eastAsia="仿宋_GB2312" w:cs="宋体"/>
          <w:b/>
          <w:kern w:val="0"/>
          <w:szCs w:val="21"/>
        </w:rPr>
        <w:t xml:space="preserve">    </w:t>
      </w:r>
      <w:r>
        <w:rPr>
          <w:rFonts w:hint="eastAsia" w:ascii="仿宋_GB2312" w:eastAsia="仿宋_GB2312"/>
        </w:rPr>
        <w:t xml:space="preserve"> 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A2E24"/>
    <w:rsid w:val="00192769"/>
    <w:rsid w:val="001A4650"/>
    <w:rsid w:val="001F0324"/>
    <w:rsid w:val="003C20D9"/>
    <w:rsid w:val="00417D15"/>
    <w:rsid w:val="00470468"/>
    <w:rsid w:val="00B34AC1"/>
    <w:rsid w:val="00C10F9D"/>
    <w:rsid w:val="00CC385E"/>
    <w:rsid w:val="00F34D03"/>
    <w:rsid w:val="021A700C"/>
    <w:rsid w:val="0E2333C1"/>
    <w:rsid w:val="2D7E69AC"/>
    <w:rsid w:val="37325DA1"/>
    <w:rsid w:val="3E2F7A66"/>
    <w:rsid w:val="401870A2"/>
    <w:rsid w:val="4C0A2E24"/>
    <w:rsid w:val="599B0D1B"/>
    <w:rsid w:val="6D535020"/>
    <w:rsid w:val="6EBB7F88"/>
    <w:rsid w:val="732012D0"/>
    <w:rsid w:val="792A5EC6"/>
    <w:rsid w:val="7C0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121</Words>
  <Characters>690</Characters>
  <Lines>5</Lines>
  <Paragraphs>1</Paragraphs>
  <TotalTime>2</TotalTime>
  <ScaleCrop>false</ScaleCrop>
  <LinksUpToDate>false</LinksUpToDate>
  <CharactersWithSpaces>810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2018-11-19T03:44:00Z</dcterms:created>
  <dc:creator>Administrator</dc:creator>
  <cp:lastModifiedBy>柚心</cp:lastModifiedBy>
  <cp:lastPrinted>2018-12-08T07:49:00Z</cp:lastPrinted>
  <dcterms:modified xsi:type="dcterms:W3CDTF">2019-05-05T03:36:16Z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 linkTarget="0">
    <vt:lpwstr>6</vt:lpwstr>
  </property>
</Properties>
</file>